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914"/>
        <w:gridCol w:w="1885"/>
        <w:gridCol w:w="2552"/>
        <w:gridCol w:w="4925"/>
      </w:tblGrid>
      <w:tr w:rsidR="00FA47D7" w:rsidRPr="0079351A" w14:paraId="72537565" w14:textId="77777777" w:rsidTr="00FA47D7">
        <w:trPr>
          <w:trHeight w:val="784"/>
          <w:jc w:val="center"/>
        </w:trPr>
        <w:tc>
          <w:tcPr>
            <w:tcW w:w="4914" w:type="dxa"/>
            <w:shd w:val="clear" w:color="auto" w:fill="BFBFBF"/>
            <w:tcMar>
              <w:top w:w="57" w:type="dxa"/>
              <w:bottom w:w="57" w:type="dxa"/>
            </w:tcMar>
            <w:vAlign w:val="center"/>
          </w:tcPr>
          <w:p w14:paraId="20C2F19E" w14:textId="77777777" w:rsidR="00FA47D7" w:rsidRPr="0079351A" w:rsidRDefault="00FA47D7" w:rsidP="00410037">
            <w:pPr>
              <w:jc w:val="center"/>
              <w:rPr>
                <w:rFonts w:cs="Arial"/>
                <w:b/>
                <w:iCs/>
                <w:sz w:val="28"/>
                <w:szCs w:val="28"/>
              </w:rPr>
            </w:pPr>
            <w:bookmarkStart w:id="0" w:name="_GoBack"/>
            <w:bookmarkEnd w:id="0"/>
            <w:r w:rsidRPr="0079351A">
              <w:rPr>
                <w:rFonts w:cs="Arial"/>
                <w:b/>
                <w:iCs/>
                <w:sz w:val="28"/>
                <w:szCs w:val="28"/>
              </w:rPr>
              <w:t>Jahrgangsstufe</w:t>
            </w:r>
            <w:r>
              <w:rPr>
                <w:rFonts w:cs="Arial"/>
                <w:b/>
                <w:iCs/>
                <w:sz w:val="28"/>
                <w:szCs w:val="28"/>
              </w:rPr>
              <w:t>: 6</w:t>
            </w:r>
          </w:p>
        </w:tc>
        <w:tc>
          <w:tcPr>
            <w:tcW w:w="4437" w:type="dxa"/>
            <w:gridSpan w:val="2"/>
            <w:shd w:val="clear" w:color="auto" w:fill="BFBFBF"/>
            <w:tcMar>
              <w:top w:w="57" w:type="dxa"/>
              <w:bottom w:w="57" w:type="dxa"/>
            </w:tcMar>
            <w:vAlign w:val="center"/>
          </w:tcPr>
          <w:p w14:paraId="71BBEB79" w14:textId="26BCD542" w:rsidR="00FA47D7" w:rsidRPr="0079351A" w:rsidRDefault="00FA47D7" w:rsidP="00410037">
            <w:pPr>
              <w:jc w:val="center"/>
              <w:rPr>
                <w:rFonts w:cs="Arial"/>
                <w:b/>
                <w:iCs/>
                <w:sz w:val="28"/>
                <w:szCs w:val="28"/>
              </w:rPr>
            </w:pPr>
            <w:r w:rsidRPr="0079351A">
              <w:rPr>
                <w:rFonts w:cs="Arial"/>
                <w:b/>
                <w:iCs/>
                <w:sz w:val="28"/>
                <w:szCs w:val="28"/>
              </w:rPr>
              <w:t xml:space="preserve">Dauer des UVs: </w:t>
            </w:r>
            <w:r w:rsidRPr="008521B5">
              <w:rPr>
                <w:rFonts w:cs="Arial"/>
                <w:b/>
                <w:iCs/>
                <w:sz w:val="28"/>
                <w:szCs w:val="28"/>
              </w:rPr>
              <w:t>14</w:t>
            </w:r>
            <w:r w:rsidRPr="0079351A">
              <w:rPr>
                <w:rFonts w:cs="Arial"/>
                <w:b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492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5145802F" w14:textId="00035006" w:rsidR="00FA47D7" w:rsidRPr="0079351A" w:rsidRDefault="00FA47D7" w:rsidP="00410037">
            <w:pPr>
              <w:jc w:val="center"/>
              <w:rPr>
                <w:rFonts w:cs="Arial"/>
                <w:b/>
                <w:iCs/>
                <w:sz w:val="28"/>
                <w:szCs w:val="28"/>
              </w:rPr>
            </w:pPr>
            <w:r w:rsidRPr="0079351A">
              <w:rPr>
                <w:rFonts w:cs="Arial"/>
                <w:b/>
                <w:iCs/>
                <w:sz w:val="28"/>
                <w:szCs w:val="28"/>
              </w:rPr>
              <w:t>Nummer des UVs</w:t>
            </w:r>
            <w:r>
              <w:rPr>
                <w:rFonts w:cs="Arial"/>
                <w:b/>
                <w:iCs/>
                <w:sz w:val="28"/>
                <w:szCs w:val="28"/>
              </w:rPr>
              <w:t xml:space="preserve"> im BF/SB</w:t>
            </w:r>
            <w:r w:rsidRPr="0079351A">
              <w:rPr>
                <w:rFonts w:cs="Arial"/>
                <w:b/>
                <w:iCs/>
                <w:sz w:val="28"/>
                <w:szCs w:val="28"/>
              </w:rPr>
              <w:t xml:space="preserve">: </w:t>
            </w:r>
            <w:r w:rsidRPr="008521B5">
              <w:rPr>
                <w:rFonts w:cs="Arial"/>
                <w:b/>
                <w:iCs/>
                <w:sz w:val="28"/>
                <w:szCs w:val="28"/>
              </w:rPr>
              <w:t>2.</w:t>
            </w:r>
            <w:r w:rsidR="00E22F31">
              <w:rPr>
                <w:rFonts w:cs="Arial"/>
                <w:b/>
                <w:iCs/>
                <w:sz w:val="28"/>
                <w:szCs w:val="28"/>
              </w:rPr>
              <w:t>4</w:t>
            </w:r>
          </w:p>
        </w:tc>
      </w:tr>
      <w:tr w:rsidR="00100A58" w:rsidRPr="00572414" w14:paraId="4BE88AB2" w14:textId="77777777" w:rsidTr="00FA47D7">
        <w:tblPrEx>
          <w:jc w:val="left"/>
        </w:tblPrEx>
        <w:trPr>
          <w:trHeight w:val="20"/>
        </w:trPr>
        <w:tc>
          <w:tcPr>
            <w:tcW w:w="14276" w:type="dxa"/>
            <w:gridSpan w:val="4"/>
            <w:shd w:val="clear" w:color="auto" w:fill="auto"/>
            <w:tcMar>
              <w:top w:w="57" w:type="dxa"/>
              <w:bottom w:w="57" w:type="dxa"/>
            </w:tcMar>
          </w:tcPr>
          <w:p w14:paraId="06CB9A3B" w14:textId="69BCA34D" w:rsidR="00100A58" w:rsidRPr="00572414" w:rsidRDefault="00100A58" w:rsidP="00CB1AD3">
            <w:pPr>
              <w:spacing w:before="120" w:after="120"/>
              <w:jc w:val="left"/>
              <w:rPr>
                <w:rFonts w:cs="Arial"/>
                <w:b/>
                <w:iCs/>
                <w:szCs w:val="24"/>
              </w:rPr>
            </w:pPr>
            <w:r w:rsidRPr="00572414">
              <w:rPr>
                <w:rFonts w:cs="Arial"/>
                <w:b/>
                <w:iCs/>
                <w:szCs w:val="24"/>
              </w:rPr>
              <w:t xml:space="preserve">Thema des UV: </w:t>
            </w:r>
            <w:r w:rsidRPr="001F2BD6">
              <w:rPr>
                <w:rFonts w:cs="Arial"/>
                <w:b/>
                <w:i/>
                <w:iCs/>
                <w:szCs w:val="24"/>
              </w:rPr>
              <w:t>„</w:t>
            </w:r>
            <w:r w:rsidR="003C64A9" w:rsidRPr="001F2BD6">
              <w:rPr>
                <w:rFonts w:cs="Arial"/>
                <w:b/>
                <w:i/>
                <w:iCs/>
                <w:szCs w:val="24"/>
              </w:rPr>
              <w:t>Wir entwickeln ein neues Spiel“</w:t>
            </w:r>
            <w:r w:rsidR="003C64A9">
              <w:rPr>
                <w:rFonts w:cs="Arial"/>
                <w:iCs/>
                <w:szCs w:val="24"/>
              </w:rPr>
              <w:t xml:space="preserve"> – </w:t>
            </w:r>
            <w:r w:rsidR="008521B5">
              <w:rPr>
                <w:rFonts w:cs="Arial"/>
                <w:iCs/>
                <w:szCs w:val="24"/>
              </w:rPr>
              <w:t>E</w:t>
            </w:r>
            <w:r w:rsidR="003C64A9">
              <w:rPr>
                <w:rFonts w:cs="Arial"/>
                <w:iCs/>
                <w:szCs w:val="24"/>
              </w:rPr>
              <w:t>in eigenes Spiel ausgehend von bekannten Spielideen und vereinfachten Regelstrukturen entwickeln und hinsichtlich ausgewählter Aspekte bewerten</w:t>
            </w:r>
          </w:p>
        </w:tc>
      </w:tr>
      <w:tr w:rsidR="00345922" w:rsidRPr="00572414" w14:paraId="509ED3D1" w14:textId="77777777" w:rsidTr="008521B5">
        <w:tblPrEx>
          <w:jc w:val="left"/>
        </w:tblPrEx>
        <w:trPr>
          <w:trHeight w:val="20"/>
        </w:trPr>
        <w:tc>
          <w:tcPr>
            <w:tcW w:w="6799" w:type="dxa"/>
            <w:gridSpan w:val="2"/>
            <w:tcBorders>
              <w:right w:val="dashed" w:sz="8" w:space="0" w:color="auto"/>
            </w:tcBorders>
            <w:shd w:val="clear" w:color="auto" w:fill="FE6202"/>
            <w:tcMar>
              <w:top w:w="57" w:type="dxa"/>
              <w:bottom w:w="57" w:type="dxa"/>
            </w:tcMar>
          </w:tcPr>
          <w:p w14:paraId="331DB086" w14:textId="5493F211" w:rsidR="00345922" w:rsidRPr="00572414" w:rsidRDefault="00345922" w:rsidP="00345922">
            <w:pPr>
              <w:spacing w:before="120" w:after="120"/>
              <w:jc w:val="left"/>
              <w:rPr>
                <w:rFonts w:cs="Arial"/>
                <w:b/>
                <w:iCs/>
                <w:szCs w:val="24"/>
              </w:rPr>
            </w:pPr>
            <w:r w:rsidRPr="00572414">
              <w:rPr>
                <w:rFonts w:cs="Arial"/>
                <w:b/>
                <w:iCs/>
                <w:szCs w:val="24"/>
              </w:rPr>
              <w:t>BF</w:t>
            </w:r>
            <w:r w:rsidR="006E6FE8">
              <w:rPr>
                <w:rFonts w:cs="Arial"/>
                <w:b/>
                <w:iCs/>
                <w:szCs w:val="24"/>
              </w:rPr>
              <w:t>/SB</w:t>
            </w:r>
            <w:r w:rsidRPr="00572414">
              <w:rPr>
                <w:rFonts w:cs="Arial"/>
                <w:b/>
                <w:iCs/>
                <w:szCs w:val="24"/>
              </w:rPr>
              <w:t xml:space="preserve"> </w:t>
            </w:r>
            <w:r w:rsidR="00644A91">
              <w:rPr>
                <w:rFonts w:cs="Arial"/>
                <w:b/>
                <w:iCs/>
                <w:szCs w:val="24"/>
              </w:rPr>
              <w:t>2</w:t>
            </w:r>
            <w:r w:rsidRPr="00572414">
              <w:rPr>
                <w:rFonts w:cs="Arial"/>
                <w:b/>
                <w:iCs/>
                <w:szCs w:val="24"/>
              </w:rPr>
              <w:t xml:space="preserve"> </w:t>
            </w:r>
            <w:r>
              <w:rPr>
                <w:rFonts w:cs="Arial"/>
                <w:b/>
                <w:iCs/>
                <w:szCs w:val="24"/>
              </w:rPr>
              <w:t>D</w:t>
            </w:r>
            <w:r w:rsidR="00644A91">
              <w:rPr>
                <w:rFonts w:cs="Arial"/>
                <w:b/>
                <w:iCs/>
                <w:szCs w:val="24"/>
              </w:rPr>
              <w:t>as Spielen entdecken, Spielräume nutzen</w:t>
            </w:r>
          </w:p>
        </w:tc>
        <w:tc>
          <w:tcPr>
            <w:tcW w:w="7477" w:type="dxa"/>
            <w:gridSpan w:val="2"/>
            <w:tcBorders>
              <w:left w:val="dashed" w:sz="8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1509C0B3" w14:textId="38D217E0" w:rsidR="00345922" w:rsidRDefault="00345922" w:rsidP="00345922">
            <w:pPr>
              <w:jc w:val="left"/>
              <w:rPr>
                <w:rFonts w:cs="Arial"/>
                <w:b/>
                <w:iCs/>
                <w:szCs w:val="24"/>
              </w:rPr>
            </w:pPr>
            <w:r w:rsidRPr="00572414">
              <w:rPr>
                <w:rFonts w:cs="Arial"/>
                <w:b/>
                <w:iCs/>
                <w:szCs w:val="24"/>
              </w:rPr>
              <w:t>Inhaltsfeld</w:t>
            </w:r>
            <w:r w:rsidR="008A5D25">
              <w:rPr>
                <w:rFonts w:cs="Arial"/>
                <w:b/>
                <w:iCs/>
                <w:szCs w:val="24"/>
              </w:rPr>
              <w:t>er</w:t>
            </w:r>
            <w:r w:rsidRPr="00572414">
              <w:rPr>
                <w:rFonts w:cs="Arial"/>
                <w:b/>
                <w:iCs/>
                <w:szCs w:val="24"/>
              </w:rPr>
              <w:t xml:space="preserve">: </w:t>
            </w:r>
          </w:p>
          <w:p w14:paraId="32325976" w14:textId="77777777" w:rsidR="00345922" w:rsidRPr="00387AA9" w:rsidRDefault="003C64A9" w:rsidP="00345922">
            <w:pPr>
              <w:jc w:val="left"/>
              <w:rPr>
                <w:rFonts w:cs="Arial"/>
                <w:b/>
                <w:iCs/>
                <w:szCs w:val="24"/>
              </w:rPr>
            </w:pPr>
            <w:r>
              <w:rPr>
                <w:rFonts w:cs="Arial"/>
                <w:b/>
                <w:iCs/>
                <w:szCs w:val="24"/>
              </w:rPr>
              <w:t>e</w:t>
            </w:r>
            <w:r w:rsidR="00345922">
              <w:rPr>
                <w:rFonts w:cs="Arial"/>
                <w:b/>
                <w:iCs/>
                <w:szCs w:val="24"/>
              </w:rPr>
              <w:t xml:space="preserve"> – </w:t>
            </w:r>
            <w:r>
              <w:rPr>
                <w:rFonts w:cs="Arial"/>
                <w:b/>
                <w:iCs/>
                <w:szCs w:val="24"/>
              </w:rPr>
              <w:t>Kooperation und Konkurrenz</w:t>
            </w:r>
          </w:p>
        </w:tc>
      </w:tr>
      <w:tr w:rsidR="00345922" w:rsidRPr="00572414" w14:paraId="6AD222CE" w14:textId="77777777" w:rsidTr="00FA47D7">
        <w:tblPrEx>
          <w:jc w:val="left"/>
        </w:tblPrEx>
        <w:trPr>
          <w:trHeight w:val="20"/>
        </w:trPr>
        <w:tc>
          <w:tcPr>
            <w:tcW w:w="6799" w:type="dxa"/>
            <w:gridSpan w:val="2"/>
            <w:tcBorders>
              <w:righ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830CB7E" w14:textId="0D10A707" w:rsidR="00345922" w:rsidRPr="00572414" w:rsidRDefault="002D0715" w:rsidP="00345922">
            <w:pPr>
              <w:spacing w:after="120"/>
              <w:jc w:val="left"/>
              <w:rPr>
                <w:rFonts w:cs="Arial"/>
                <w:b/>
                <w:iCs/>
                <w:szCs w:val="24"/>
              </w:rPr>
            </w:pPr>
            <w:r w:rsidRPr="00572414">
              <w:rPr>
                <w:rFonts w:cs="Arial"/>
                <w:b/>
                <w:iCs/>
                <w:szCs w:val="24"/>
              </w:rPr>
              <w:t>Inhaltliche Kern</w:t>
            </w:r>
            <w:r>
              <w:rPr>
                <w:rFonts w:cs="Arial"/>
                <w:b/>
                <w:iCs/>
                <w:szCs w:val="24"/>
              </w:rPr>
              <w:t>e</w:t>
            </w:r>
            <w:r w:rsidR="00345922" w:rsidRPr="00572414">
              <w:rPr>
                <w:rFonts w:cs="Arial"/>
                <w:b/>
                <w:iCs/>
                <w:szCs w:val="24"/>
              </w:rPr>
              <w:t>:</w:t>
            </w:r>
          </w:p>
          <w:p w14:paraId="02FBA76C" w14:textId="77777777" w:rsidR="00345922" w:rsidRPr="00387AA9" w:rsidRDefault="003C64A9" w:rsidP="00345922">
            <w:pPr>
              <w:pStyle w:val="Listenabsatz"/>
              <w:numPr>
                <w:ilvl w:val="0"/>
                <w:numId w:val="1"/>
              </w:numPr>
              <w:ind w:left="306" w:hanging="284"/>
              <w:rPr>
                <w:rFonts w:cs="Arial"/>
                <w:iCs/>
                <w:szCs w:val="24"/>
              </w:rPr>
            </w:pPr>
            <w:r>
              <w:rPr>
                <w:rFonts w:cs="Arial"/>
                <w:iCs/>
                <w:szCs w:val="24"/>
              </w:rPr>
              <w:t>Kleine Spiele und Pausenspiele</w:t>
            </w:r>
          </w:p>
        </w:tc>
        <w:tc>
          <w:tcPr>
            <w:tcW w:w="7477" w:type="dxa"/>
            <w:gridSpan w:val="2"/>
            <w:tcBorders>
              <w:lef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B529D73" w14:textId="3FEB3BD8" w:rsidR="00345922" w:rsidRPr="00572414" w:rsidRDefault="00345922" w:rsidP="00345922">
            <w:pPr>
              <w:spacing w:after="120"/>
              <w:jc w:val="left"/>
              <w:rPr>
                <w:rFonts w:cs="Arial"/>
                <w:b/>
                <w:iCs/>
                <w:szCs w:val="24"/>
              </w:rPr>
            </w:pPr>
            <w:r w:rsidRPr="00572414">
              <w:rPr>
                <w:rFonts w:cs="Arial"/>
                <w:b/>
                <w:iCs/>
                <w:szCs w:val="24"/>
              </w:rPr>
              <w:t>Inhaltliche Schwerpunkt</w:t>
            </w:r>
            <w:r w:rsidR="008A5D25">
              <w:rPr>
                <w:rFonts w:cs="Arial"/>
                <w:b/>
                <w:iCs/>
                <w:szCs w:val="24"/>
              </w:rPr>
              <w:t>e</w:t>
            </w:r>
            <w:r w:rsidRPr="00572414">
              <w:rPr>
                <w:rFonts w:cs="Arial"/>
                <w:b/>
                <w:iCs/>
                <w:szCs w:val="24"/>
              </w:rPr>
              <w:t>:</w:t>
            </w:r>
          </w:p>
          <w:p w14:paraId="7B6EF5A1" w14:textId="77777777" w:rsidR="00345922" w:rsidRPr="003C64A9" w:rsidRDefault="00345922" w:rsidP="003C64A9">
            <w:pPr>
              <w:pStyle w:val="Listenabsatz"/>
              <w:numPr>
                <w:ilvl w:val="0"/>
                <w:numId w:val="1"/>
              </w:numPr>
              <w:ind w:left="312"/>
              <w:jc w:val="left"/>
              <w:rPr>
                <w:rFonts w:cs="Arial"/>
                <w:iCs/>
                <w:szCs w:val="24"/>
              </w:rPr>
            </w:pPr>
            <w:r>
              <w:rPr>
                <w:rFonts w:cs="Arial"/>
                <w:iCs/>
                <w:szCs w:val="24"/>
              </w:rPr>
              <w:t xml:space="preserve"> </w:t>
            </w:r>
            <w:r w:rsidR="003C64A9">
              <w:rPr>
                <w:rFonts w:cs="Arial"/>
                <w:iCs/>
                <w:szCs w:val="24"/>
              </w:rPr>
              <w:t xml:space="preserve">Gestaltung von Spiel- und Sportgelegenheiten </w:t>
            </w:r>
            <w:r w:rsidR="00FA47D7">
              <w:rPr>
                <w:rFonts w:cs="Arial"/>
                <w:iCs/>
                <w:szCs w:val="24"/>
              </w:rPr>
              <w:t>[</w:t>
            </w:r>
            <w:r w:rsidR="003C64A9">
              <w:rPr>
                <w:rFonts w:cs="Arial"/>
                <w:iCs/>
                <w:szCs w:val="24"/>
              </w:rPr>
              <w:t>e</w:t>
            </w:r>
            <w:r w:rsidR="00FA47D7">
              <w:rPr>
                <w:rFonts w:cs="Arial"/>
                <w:iCs/>
                <w:szCs w:val="24"/>
              </w:rPr>
              <w:t>]</w:t>
            </w:r>
          </w:p>
        </w:tc>
      </w:tr>
      <w:tr w:rsidR="00345922" w:rsidRPr="00572414" w14:paraId="3EBCD972" w14:textId="77777777" w:rsidTr="00FA47D7">
        <w:tblPrEx>
          <w:jc w:val="left"/>
        </w:tblPrEx>
        <w:trPr>
          <w:trHeight w:val="20"/>
        </w:trPr>
        <w:tc>
          <w:tcPr>
            <w:tcW w:w="6799" w:type="dxa"/>
            <w:gridSpan w:val="2"/>
            <w:tcBorders>
              <w:righ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A8E172C" w14:textId="77777777" w:rsidR="00345922" w:rsidRPr="00572414" w:rsidRDefault="00345922" w:rsidP="00345922">
            <w:pPr>
              <w:spacing w:after="120"/>
              <w:jc w:val="left"/>
              <w:rPr>
                <w:rFonts w:cs="Arial"/>
                <w:b/>
                <w:szCs w:val="24"/>
              </w:rPr>
            </w:pPr>
            <w:r w:rsidRPr="00572414">
              <w:rPr>
                <w:rFonts w:cs="Arial"/>
                <w:b/>
                <w:szCs w:val="24"/>
              </w:rPr>
              <w:t>Bewegungsfeldspezifische Kompetenzerwartungen</w:t>
            </w:r>
          </w:p>
          <w:p w14:paraId="581BC0D5" w14:textId="77777777" w:rsidR="00345922" w:rsidRPr="00572414" w:rsidRDefault="00345922" w:rsidP="00345922">
            <w:pPr>
              <w:jc w:val="left"/>
              <w:rPr>
                <w:rFonts w:cs="Arial"/>
                <w:b/>
              </w:rPr>
            </w:pPr>
            <w:r w:rsidRPr="00572414">
              <w:rPr>
                <w:rFonts w:cs="Arial"/>
                <w:b/>
              </w:rPr>
              <w:t>BWK</w:t>
            </w:r>
          </w:p>
          <w:p w14:paraId="3BC1A104" w14:textId="04D1BA36" w:rsidR="00345922" w:rsidRDefault="00A11709" w:rsidP="00345922">
            <w:pPr>
              <w:pStyle w:val="Listenabsatz"/>
              <w:numPr>
                <w:ilvl w:val="0"/>
                <w:numId w:val="1"/>
              </w:numPr>
              <w:spacing w:before="120" w:after="120"/>
              <w:ind w:left="323" w:hanging="244"/>
              <w:contextualSpacing w:val="0"/>
              <w:jc w:val="left"/>
              <w:rPr>
                <w:rFonts w:cs="Arial"/>
                <w:szCs w:val="24"/>
              </w:rPr>
            </w:pPr>
            <w:r w:rsidRPr="00A11709">
              <w:rPr>
                <w:rFonts w:cs="Arial"/>
                <w:szCs w:val="24"/>
              </w:rPr>
              <w:t>unterschiedliche Voraussetzungen und Rahmenbedingu</w:t>
            </w:r>
            <w:r w:rsidRPr="00A11709">
              <w:rPr>
                <w:rFonts w:cs="Arial"/>
                <w:szCs w:val="24"/>
              </w:rPr>
              <w:t>n</w:t>
            </w:r>
            <w:r w:rsidRPr="00A11709">
              <w:rPr>
                <w:rFonts w:cs="Arial"/>
                <w:szCs w:val="24"/>
              </w:rPr>
              <w:t>gen (Spielidee, Personen, Materialien, Raum- und Gelä</w:t>
            </w:r>
            <w:r w:rsidRPr="00A11709">
              <w:rPr>
                <w:rFonts w:cs="Arial"/>
                <w:szCs w:val="24"/>
              </w:rPr>
              <w:t>n</w:t>
            </w:r>
            <w:r w:rsidRPr="00A11709">
              <w:rPr>
                <w:rFonts w:cs="Arial"/>
                <w:szCs w:val="24"/>
              </w:rPr>
              <w:t>deangebote) nutzen, um eigene Spiele zu finden, situ</w:t>
            </w:r>
            <w:r w:rsidRPr="00A11709">
              <w:rPr>
                <w:rFonts w:cs="Arial"/>
                <w:szCs w:val="24"/>
              </w:rPr>
              <w:t>a</w:t>
            </w:r>
            <w:r w:rsidRPr="00A11709">
              <w:rPr>
                <w:rFonts w:cs="Arial"/>
                <w:szCs w:val="24"/>
              </w:rPr>
              <w:t xml:space="preserve">tions- und </w:t>
            </w:r>
            <w:proofErr w:type="spellStart"/>
            <w:r w:rsidRPr="00A11709">
              <w:rPr>
                <w:rFonts w:cs="Arial"/>
                <w:szCs w:val="24"/>
              </w:rPr>
              <w:t>kriterienorientiert</w:t>
            </w:r>
            <w:proofErr w:type="spellEnd"/>
            <w:r w:rsidRPr="00A11709">
              <w:rPr>
                <w:rFonts w:cs="Arial"/>
                <w:szCs w:val="24"/>
              </w:rPr>
              <w:t xml:space="preserve"> zu gestalten und zu spielen</w:t>
            </w:r>
            <w:r w:rsidR="00345922">
              <w:rPr>
                <w:rFonts w:cs="Arial"/>
                <w:szCs w:val="24"/>
              </w:rPr>
              <w:t xml:space="preserve"> </w:t>
            </w:r>
            <w:r w:rsidR="008521B5">
              <w:rPr>
                <w:rFonts w:cs="Arial"/>
                <w:szCs w:val="24"/>
              </w:rPr>
              <w:br/>
            </w:r>
            <w:r w:rsidR="00345922">
              <w:rPr>
                <w:rFonts w:cs="Arial"/>
                <w:szCs w:val="24"/>
              </w:rPr>
              <w:t xml:space="preserve">[6 BWK </w:t>
            </w:r>
            <w:r>
              <w:rPr>
                <w:rFonts w:cs="Arial"/>
                <w:szCs w:val="24"/>
              </w:rPr>
              <w:t>2</w:t>
            </w:r>
            <w:r w:rsidR="00345922">
              <w:rPr>
                <w:rFonts w:cs="Arial"/>
                <w:szCs w:val="24"/>
              </w:rPr>
              <w:t>.</w:t>
            </w:r>
            <w:r>
              <w:rPr>
                <w:rFonts w:cs="Arial"/>
                <w:szCs w:val="24"/>
              </w:rPr>
              <w:t>3</w:t>
            </w:r>
            <w:r w:rsidR="00345922">
              <w:rPr>
                <w:rFonts w:cs="Arial"/>
                <w:szCs w:val="24"/>
              </w:rPr>
              <w:t>]</w:t>
            </w:r>
          </w:p>
          <w:p w14:paraId="0E4AF70A" w14:textId="77777777" w:rsidR="00345922" w:rsidRPr="00572414" w:rsidRDefault="00345922" w:rsidP="00345922">
            <w:pPr>
              <w:pStyle w:val="Listenabsatz"/>
              <w:spacing w:before="120" w:after="120"/>
              <w:ind w:left="323"/>
              <w:contextualSpacing w:val="0"/>
              <w:jc w:val="left"/>
              <w:rPr>
                <w:rFonts w:cs="Arial"/>
                <w:szCs w:val="24"/>
              </w:rPr>
            </w:pPr>
          </w:p>
        </w:tc>
        <w:tc>
          <w:tcPr>
            <w:tcW w:w="7477" w:type="dxa"/>
            <w:gridSpan w:val="2"/>
            <w:tcBorders>
              <w:lef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CF3F347" w14:textId="77777777" w:rsidR="00345922" w:rsidRPr="00572414" w:rsidRDefault="00345922" w:rsidP="00345922">
            <w:pPr>
              <w:spacing w:after="120"/>
              <w:jc w:val="left"/>
              <w:rPr>
                <w:rFonts w:cs="Arial"/>
                <w:b/>
                <w:szCs w:val="24"/>
              </w:rPr>
            </w:pPr>
            <w:r w:rsidRPr="00572414">
              <w:rPr>
                <w:rFonts w:cs="Arial"/>
                <w:b/>
                <w:szCs w:val="24"/>
              </w:rPr>
              <w:t>Bewegungsfeldübergreifende Kompetenzerwartungen</w:t>
            </w:r>
          </w:p>
          <w:p w14:paraId="65C8D0EB" w14:textId="77777777" w:rsidR="00345922" w:rsidRDefault="00345922" w:rsidP="00345922">
            <w:pPr>
              <w:jc w:val="left"/>
              <w:rPr>
                <w:rFonts w:cs="Arial"/>
                <w:b/>
                <w:szCs w:val="24"/>
              </w:rPr>
            </w:pPr>
            <w:r w:rsidRPr="00572414">
              <w:rPr>
                <w:rFonts w:cs="Arial"/>
                <w:b/>
                <w:szCs w:val="24"/>
              </w:rPr>
              <w:t>SK</w:t>
            </w:r>
          </w:p>
          <w:p w14:paraId="6403B763" w14:textId="77777777" w:rsidR="003C64A9" w:rsidRDefault="003C64A9" w:rsidP="00345922">
            <w:pPr>
              <w:jc w:val="left"/>
              <w:rPr>
                <w:rFonts w:cs="Arial"/>
                <w:b/>
                <w:szCs w:val="24"/>
              </w:rPr>
            </w:pPr>
          </w:p>
          <w:p w14:paraId="7D9F4001" w14:textId="77777777" w:rsidR="003C64A9" w:rsidRDefault="003C64A9" w:rsidP="00345922">
            <w:pPr>
              <w:jc w:val="left"/>
              <w:rPr>
                <w:rFonts w:cs="Arial"/>
                <w:b/>
                <w:szCs w:val="24"/>
              </w:rPr>
            </w:pPr>
          </w:p>
          <w:p w14:paraId="61676DE8" w14:textId="77777777" w:rsidR="00345922" w:rsidRDefault="00345922" w:rsidP="003C64A9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szCs w:val="24"/>
              </w:rPr>
            </w:pPr>
            <w:r w:rsidRPr="00572414">
              <w:rPr>
                <w:rFonts w:cs="Arial"/>
                <w:b/>
                <w:szCs w:val="24"/>
              </w:rPr>
              <w:t>MK</w:t>
            </w:r>
          </w:p>
          <w:p w14:paraId="57F04DBF" w14:textId="5CF34E1B" w:rsidR="003C64A9" w:rsidRPr="003C64A9" w:rsidRDefault="003C64A9" w:rsidP="003C64A9">
            <w:pPr>
              <w:pStyle w:val="Listenabsatz"/>
              <w:numPr>
                <w:ilvl w:val="0"/>
                <w:numId w:val="1"/>
              </w:numPr>
              <w:spacing w:before="120" w:after="120"/>
              <w:ind w:left="454" w:hanging="357"/>
              <w:contextualSpacing w:val="0"/>
              <w:jc w:val="left"/>
              <w:rPr>
                <w:rFonts w:cs="Arial"/>
                <w:iCs/>
                <w:szCs w:val="24"/>
              </w:rPr>
            </w:pPr>
            <w:r w:rsidRPr="003C64A9">
              <w:rPr>
                <w:rFonts w:cs="Arial"/>
                <w:iCs/>
                <w:szCs w:val="24"/>
              </w:rPr>
              <w:t xml:space="preserve">selbstständig und verantwortungsvoll Spielflächen und -geräte </w:t>
            </w:r>
            <w:r w:rsidR="008521B5">
              <w:rPr>
                <w:rFonts w:cs="Arial"/>
                <w:iCs/>
                <w:szCs w:val="24"/>
              </w:rPr>
              <w:t xml:space="preserve">gemeinsam </w:t>
            </w:r>
            <w:r w:rsidRPr="003C64A9">
              <w:rPr>
                <w:rFonts w:cs="Arial"/>
                <w:iCs/>
                <w:szCs w:val="24"/>
              </w:rPr>
              <w:t>auf- und abbauen</w:t>
            </w:r>
            <w:r>
              <w:rPr>
                <w:rFonts w:cs="Arial"/>
                <w:iCs/>
                <w:szCs w:val="24"/>
              </w:rPr>
              <w:t xml:space="preserve"> </w:t>
            </w:r>
            <w:r w:rsidRPr="003C64A9">
              <w:rPr>
                <w:rFonts w:cs="Arial"/>
                <w:iCs/>
                <w:szCs w:val="24"/>
              </w:rPr>
              <w:t>[6 MK e</w:t>
            </w:r>
            <w:r>
              <w:rPr>
                <w:rFonts w:cs="Arial"/>
                <w:iCs/>
                <w:szCs w:val="24"/>
              </w:rPr>
              <w:t>1</w:t>
            </w:r>
            <w:r w:rsidRPr="003C64A9">
              <w:rPr>
                <w:rFonts w:cs="Arial"/>
                <w:iCs/>
                <w:szCs w:val="24"/>
              </w:rPr>
              <w:t>]</w:t>
            </w:r>
          </w:p>
          <w:p w14:paraId="38E38AE1" w14:textId="7D084862" w:rsidR="00345922" w:rsidRPr="003C64A9" w:rsidRDefault="003C64A9" w:rsidP="003C64A9">
            <w:pPr>
              <w:pStyle w:val="Listenabsatz"/>
              <w:numPr>
                <w:ilvl w:val="0"/>
                <w:numId w:val="1"/>
              </w:numPr>
              <w:spacing w:before="120" w:after="120"/>
              <w:ind w:left="454" w:hanging="357"/>
              <w:contextualSpacing w:val="0"/>
              <w:jc w:val="left"/>
              <w:rPr>
                <w:rFonts w:cs="Arial"/>
                <w:iCs/>
                <w:szCs w:val="24"/>
              </w:rPr>
            </w:pPr>
            <w:r w:rsidRPr="003C64A9">
              <w:rPr>
                <w:rFonts w:cs="Arial"/>
                <w:iCs/>
                <w:szCs w:val="24"/>
              </w:rPr>
              <w:t>in sportlichen Handlungssituationen grundlegende, bewegung</w:t>
            </w:r>
            <w:r w:rsidRPr="003C64A9">
              <w:rPr>
                <w:rFonts w:cs="Arial"/>
                <w:iCs/>
                <w:szCs w:val="24"/>
              </w:rPr>
              <w:t>s</w:t>
            </w:r>
            <w:r w:rsidRPr="003C64A9">
              <w:rPr>
                <w:rFonts w:cs="Arial"/>
                <w:iCs/>
                <w:szCs w:val="24"/>
              </w:rPr>
              <w:t>feldspezifische Vereinbarungen und Regeln dokumentieren</w:t>
            </w:r>
            <w:r>
              <w:rPr>
                <w:rFonts w:cs="Arial"/>
                <w:iCs/>
                <w:szCs w:val="24"/>
              </w:rPr>
              <w:t xml:space="preserve"> </w:t>
            </w:r>
            <w:r w:rsidR="008521B5">
              <w:rPr>
                <w:rFonts w:cs="Arial"/>
                <w:iCs/>
                <w:szCs w:val="24"/>
              </w:rPr>
              <w:br/>
            </w:r>
            <w:r w:rsidRPr="003C64A9">
              <w:rPr>
                <w:rFonts w:cs="Arial"/>
                <w:iCs/>
                <w:szCs w:val="24"/>
              </w:rPr>
              <w:t xml:space="preserve">[6 </w:t>
            </w:r>
            <w:r>
              <w:rPr>
                <w:rFonts w:cs="Arial"/>
                <w:iCs/>
                <w:szCs w:val="24"/>
              </w:rPr>
              <w:t>M</w:t>
            </w:r>
            <w:r w:rsidRPr="003C64A9">
              <w:rPr>
                <w:rFonts w:cs="Arial"/>
                <w:iCs/>
                <w:szCs w:val="24"/>
              </w:rPr>
              <w:t xml:space="preserve">K </w:t>
            </w:r>
            <w:r>
              <w:rPr>
                <w:rFonts w:cs="Arial"/>
                <w:iCs/>
                <w:szCs w:val="24"/>
              </w:rPr>
              <w:t>e2</w:t>
            </w:r>
            <w:r w:rsidRPr="003C64A9">
              <w:rPr>
                <w:rFonts w:cs="Arial"/>
                <w:iCs/>
                <w:szCs w:val="24"/>
              </w:rPr>
              <w:t>]</w:t>
            </w:r>
          </w:p>
          <w:p w14:paraId="0C53A233" w14:textId="77777777" w:rsidR="00345922" w:rsidRPr="00387AA9" w:rsidRDefault="00345922" w:rsidP="003C64A9">
            <w:pPr>
              <w:spacing w:before="120" w:after="120"/>
              <w:jc w:val="left"/>
              <w:rPr>
                <w:rFonts w:cs="Arial"/>
                <w:b/>
                <w:szCs w:val="24"/>
              </w:rPr>
            </w:pPr>
            <w:r w:rsidRPr="00387AA9">
              <w:rPr>
                <w:rFonts w:cs="Arial"/>
                <w:b/>
                <w:szCs w:val="24"/>
              </w:rPr>
              <w:t>UK</w:t>
            </w:r>
          </w:p>
          <w:p w14:paraId="7F822470" w14:textId="77777777" w:rsidR="00345922" w:rsidRPr="005833CF" w:rsidRDefault="003C64A9" w:rsidP="00345922">
            <w:pPr>
              <w:pStyle w:val="Listenabsatz"/>
              <w:numPr>
                <w:ilvl w:val="0"/>
                <w:numId w:val="1"/>
              </w:numPr>
              <w:spacing w:before="120" w:after="120"/>
              <w:ind w:left="454" w:hanging="357"/>
              <w:contextualSpacing w:val="0"/>
              <w:jc w:val="left"/>
              <w:rPr>
                <w:rFonts w:cs="Arial"/>
                <w:iCs/>
                <w:szCs w:val="24"/>
              </w:rPr>
            </w:pPr>
            <w:r w:rsidRPr="003C64A9">
              <w:rPr>
                <w:rFonts w:cs="Arial"/>
                <w:iCs/>
                <w:szCs w:val="24"/>
              </w:rPr>
              <w:t>sportliche Handlungs- und Spielsituationen hinsichtlich ausg</w:t>
            </w:r>
            <w:r w:rsidRPr="003C64A9">
              <w:rPr>
                <w:rFonts w:cs="Arial"/>
                <w:iCs/>
                <w:szCs w:val="24"/>
              </w:rPr>
              <w:t>e</w:t>
            </w:r>
            <w:r w:rsidRPr="003C64A9">
              <w:rPr>
                <w:rFonts w:cs="Arial"/>
                <w:iCs/>
                <w:szCs w:val="24"/>
              </w:rPr>
              <w:t>wählter Aspekte (u.a. Einhaltung von Regeln und Vereinbaru</w:t>
            </w:r>
            <w:r w:rsidRPr="003C64A9">
              <w:rPr>
                <w:rFonts w:cs="Arial"/>
                <w:iCs/>
                <w:szCs w:val="24"/>
              </w:rPr>
              <w:t>n</w:t>
            </w:r>
            <w:r w:rsidRPr="003C64A9">
              <w:rPr>
                <w:rFonts w:cs="Arial"/>
                <w:iCs/>
                <w:szCs w:val="24"/>
              </w:rPr>
              <w:t>gen, Fairness im Mit- und Gegeneinander) auf grundlegendem Niveau bewerten</w:t>
            </w:r>
            <w:r w:rsidR="00345922">
              <w:rPr>
                <w:rFonts w:cs="Arial"/>
                <w:iCs/>
                <w:szCs w:val="24"/>
              </w:rPr>
              <w:t xml:space="preserve"> </w:t>
            </w:r>
            <w:r w:rsidR="007C0EA4" w:rsidRPr="007C0EA4">
              <w:rPr>
                <w:rFonts w:cs="Arial"/>
                <w:iCs/>
                <w:szCs w:val="24"/>
              </w:rPr>
              <w:t>[</w:t>
            </w:r>
            <w:r w:rsidR="00345922">
              <w:rPr>
                <w:rFonts w:cs="Arial"/>
                <w:iCs/>
                <w:szCs w:val="24"/>
              </w:rPr>
              <w:t>6</w:t>
            </w:r>
            <w:r w:rsidR="007C0EA4" w:rsidRPr="007C0EA4">
              <w:rPr>
                <w:rFonts w:cs="Arial"/>
                <w:iCs/>
                <w:szCs w:val="24"/>
              </w:rPr>
              <w:t xml:space="preserve"> </w:t>
            </w:r>
            <w:r w:rsidR="00345922">
              <w:rPr>
                <w:rFonts w:cs="Arial"/>
                <w:iCs/>
                <w:szCs w:val="24"/>
              </w:rPr>
              <w:t>U</w:t>
            </w:r>
            <w:r w:rsidR="007C0EA4" w:rsidRPr="007C0EA4">
              <w:rPr>
                <w:rFonts w:cs="Arial"/>
                <w:iCs/>
                <w:szCs w:val="24"/>
              </w:rPr>
              <w:t xml:space="preserve">K </w:t>
            </w:r>
            <w:r>
              <w:rPr>
                <w:rFonts w:cs="Arial"/>
                <w:iCs/>
                <w:szCs w:val="24"/>
              </w:rPr>
              <w:t>e</w:t>
            </w:r>
            <w:r w:rsidR="00345922">
              <w:rPr>
                <w:rFonts w:cs="Arial"/>
                <w:iCs/>
                <w:szCs w:val="24"/>
              </w:rPr>
              <w:t>1</w:t>
            </w:r>
            <w:r w:rsidR="007C0EA4" w:rsidRPr="007C0EA4">
              <w:rPr>
                <w:rFonts w:cs="Arial"/>
                <w:iCs/>
                <w:szCs w:val="24"/>
              </w:rPr>
              <w:t>]</w:t>
            </w:r>
          </w:p>
        </w:tc>
      </w:tr>
    </w:tbl>
    <w:p w14:paraId="69643E1C" w14:textId="77777777" w:rsidR="00644764" w:rsidRDefault="006F143F" w:rsidP="00350017"/>
    <w:sectPr w:rsidR="00644764" w:rsidSect="00486418">
      <w:pgSz w:w="16838" w:h="11906" w:orient="landscape"/>
      <w:pgMar w:top="1417" w:right="1134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574A8"/>
    <w:multiLevelType w:val="hybridMultilevel"/>
    <w:tmpl w:val="519E6EDE"/>
    <w:lvl w:ilvl="0" w:tplc="0EE6101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E3024F"/>
    <w:multiLevelType w:val="hybridMultilevel"/>
    <w:tmpl w:val="7B2EF6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7250DA"/>
    <w:multiLevelType w:val="hybridMultilevel"/>
    <w:tmpl w:val="7A20983A"/>
    <w:lvl w:ilvl="0" w:tplc="2AF0B10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F1B3063"/>
    <w:multiLevelType w:val="hybridMultilevel"/>
    <w:tmpl w:val="C956735C"/>
    <w:lvl w:ilvl="0" w:tplc="ED5099C0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F418EF"/>
    <w:multiLevelType w:val="hybridMultilevel"/>
    <w:tmpl w:val="7012E4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A58"/>
    <w:rsid w:val="00087AD8"/>
    <w:rsid w:val="000A78BD"/>
    <w:rsid w:val="00100A58"/>
    <w:rsid w:val="001F2BD6"/>
    <w:rsid w:val="00240520"/>
    <w:rsid w:val="002D0715"/>
    <w:rsid w:val="00345922"/>
    <w:rsid w:val="00350017"/>
    <w:rsid w:val="00387AA9"/>
    <w:rsid w:val="003C64A9"/>
    <w:rsid w:val="004463FD"/>
    <w:rsid w:val="00486418"/>
    <w:rsid w:val="005019E1"/>
    <w:rsid w:val="00546081"/>
    <w:rsid w:val="005833CF"/>
    <w:rsid w:val="005E1A0E"/>
    <w:rsid w:val="00644A91"/>
    <w:rsid w:val="00645775"/>
    <w:rsid w:val="006D4858"/>
    <w:rsid w:val="006E6FE8"/>
    <w:rsid w:val="006F143F"/>
    <w:rsid w:val="00732A87"/>
    <w:rsid w:val="007430F4"/>
    <w:rsid w:val="00764DC6"/>
    <w:rsid w:val="007B2E77"/>
    <w:rsid w:val="007B4BEB"/>
    <w:rsid w:val="007C0EA4"/>
    <w:rsid w:val="00822167"/>
    <w:rsid w:val="008521B5"/>
    <w:rsid w:val="008A5D25"/>
    <w:rsid w:val="008E637D"/>
    <w:rsid w:val="009C4EAD"/>
    <w:rsid w:val="00A11709"/>
    <w:rsid w:val="00A20156"/>
    <w:rsid w:val="00A91DFF"/>
    <w:rsid w:val="00A95F96"/>
    <w:rsid w:val="00AF05EC"/>
    <w:rsid w:val="00C261E2"/>
    <w:rsid w:val="00D062EF"/>
    <w:rsid w:val="00D219CA"/>
    <w:rsid w:val="00D8465C"/>
    <w:rsid w:val="00D9300F"/>
    <w:rsid w:val="00DE2FCF"/>
    <w:rsid w:val="00E22F31"/>
    <w:rsid w:val="00E54F8F"/>
    <w:rsid w:val="00EB746D"/>
    <w:rsid w:val="00EE36BA"/>
    <w:rsid w:val="00EF46C5"/>
    <w:rsid w:val="00FA4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AA2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100A58"/>
    <w:pPr>
      <w:jc w:val="both"/>
    </w:pPr>
    <w:rPr>
      <w:rFonts w:ascii="Arial" w:eastAsia="Times New Roman" w:hAnsi="Arial"/>
      <w:sz w:val="24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100A58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100A58"/>
    <w:rPr>
      <w:color w:val="808080"/>
    </w:rPr>
  </w:style>
  <w:style w:type="table" w:styleId="Tabellenraster">
    <w:name w:val="Table Grid"/>
    <w:basedOn w:val="NormaleTabelle"/>
    <w:uiPriority w:val="39"/>
    <w:rsid w:val="00486418"/>
    <w:rPr>
      <w:rFonts w:asciiTheme="minorHAnsi" w:hAnsiTheme="minorHAnsi" w:cstheme="minorBid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FA47D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A47D7"/>
    <w:pPr>
      <w:spacing w:after="200"/>
    </w:pPr>
    <w:rPr>
      <w:rFonts w:eastAsiaTheme="minorHAnsi" w:cstheme="minorBidi"/>
      <w:sz w:val="20"/>
      <w:lang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A47D7"/>
    <w:rPr>
      <w:rFonts w:ascii="Arial" w:hAnsi="Arial" w:cstheme="minorBidi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A47D7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A47D7"/>
    <w:rPr>
      <w:rFonts w:ascii="Segoe UI" w:eastAsia="Times New Roman" w:hAnsi="Segoe UI" w:cs="Segoe UI"/>
      <w:sz w:val="18"/>
      <w:szCs w:val="18"/>
      <w:lang w:val="de-DE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100A58"/>
    <w:pPr>
      <w:jc w:val="both"/>
    </w:pPr>
    <w:rPr>
      <w:rFonts w:ascii="Arial" w:eastAsia="Times New Roman" w:hAnsi="Arial"/>
      <w:sz w:val="24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100A58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100A58"/>
    <w:rPr>
      <w:color w:val="808080"/>
    </w:rPr>
  </w:style>
  <w:style w:type="table" w:styleId="Tabellenraster">
    <w:name w:val="Table Grid"/>
    <w:basedOn w:val="NormaleTabelle"/>
    <w:uiPriority w:val="39"/>
    <w:rsid w:val="00486418"/>
    <w:rPr>
      <w:rFonts w:asciiTheme="minorHAnsi" w:hAnsiTheme="minorHAnsi" w:cstheme="minorBid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FA47D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A47D7"/>
    <w:pPr>
      <w:spacing w:after="200"/>
    </w:pPr>
    <w:rPr>
      <w:rFonts w:eastAsiaTheme="minorHAnsi" w:cstheme="minorBidi"/>
      <w:sz w:val="20"/>
      <w:lang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A47D7"/>
    <w:rPr>
      <w:rFonts w:ascii="Arial" w:hAnsi="Arial" w:cstheme="minorBidi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A47D7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A47D7"/>
    <w:rPr>
      <w:rFonts w:ascii="Segoe UI" w:eastAsia="Times New Roman" w:hAnsi="Segoe UI" w:cs="Segoe UI"/>
      <w:sz w:val="18"/>
      <w:szCs w:val="18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52858F60.dotm</Template>
  <TotalTime>0</TotalTime>
  <Pages>1</Pages>
  <Words>172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Oliver Peters</dc:creator>
  <cp:lastModifiedBy>Kraft, Jochen</cp:lastModifiedBy>
  <cp:revision>2</cp:revision>
  <dcterms:created xsi:type="dcterms:W3CDTF">2019-06-18T09:05:00Z</dcterms:created>
  <dcterms:modified xsi:type="dcterms:W3CDTF">2019-06-18T09:05:00Z</dcterms:modified>
</cp:coreProperties>
</file>